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61055BE1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2CA92C17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6D3CB8">
      <w:pPr>
        <w:pStyle w:val="Naslov2"/>
        <w:spacing w:before="0" w:after="0" w:line="260" w:lineRule="exact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01FAC7D0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CD032E2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3740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nakup in dobava rezervnih delov za orožje</w:t>
      </w:r>
      <w:r w:rsidRPr="0037408B">
        <w:rPr>
          <w:rFonts w:ascii="Arial" w:hAnsi="Arial" w:cs="Arial"/>
          <w:b/>
          <w:sz w:val="20"/>
          <w:szCs w:val="20"/>
        </w:rPr>
        <w:t xml:space="preserve"> </w:t>
      </w:r>
      <w:r w:rsidRPr="0037408B">
        <w:rPr>
          <w:rFonts w:ascii="Arial" w:hAnsi="Arial" w:cs="Arial"/>
          <w:sz w:val="20"/>
          <w:szCs w:val="20"/>
        </w:rPr>
        <w:t xml:space="preserve">(v nadaljevanju: </w:t>
      </w:r>
      <w:r>
        <w:rPr>
          <w:rFonts w:ascii="Arial" w:hAnsi="Arial" w:cs="Arial"/>
          <w:sz w:val="20"/>
          <w:szCs w:val="20"/>
        </w:rPr>
        <w:t>dobava blaga</w:t>
      </w:r>
      <w:r w:rsidRPr="0037408B"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</w:rPr>
        <w:t xml:space="preserve"> in sicer obsega naslednje sklope</w:t>
      </w:r>
      <w:r w:rsidRPr="0037408B">
        <w:rPr>
          <w:rFonts w:ascii="Arial" w:hAnsi="Arial" w:cs="Arial"/>
          <w:sz w:val="20"/>
          <w:szCs w:val="20"/>
        </w:rPr>
        <w:t>:</w:t>
      </w:r>
    </w:p>
    <w:p w14:paraId="2A3CC40C" w14:textId="77777777" w:rsidR="00F17E5E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7B3BCE" w14:textId="77777777" w:rsidR="00F17E5E" w:rsidRPr="003E41C4" w:rsidRDefault="00F17E5E" w:rsidP="00F17E5E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3E41C4">
        <w:rPr>
          <w:rFonts w:ascii="Arial" w:hAnsi="Arial" w:cs="Arial"/>
          <w:sz w:val="20"/>
          <w:szCs w:val="20"/>
        </w:rPr>
        <w:t>Sklop 1: Rezervni deli za pištol</w:t>
      </w:r>
      <w:r>
        <w:rPr>
          <w:rFonts w:ascii="Arial" w:hAnsi="Arial" w:cs="Arial"/>
          <w:sz w:val="20"/>
          <w:szCs w:val="20"/>
        </w:rPr>
        <w:t>e</w:t>
      </w:r>
      <w:r w:rsidRPr="003E41C4">
        <w:rPr>
          <w:rFonts w:ascii="Arial" w:hAnsi="Arial" w:cs="Arial"/>
          <w:sz w:val="20"/>
          <w:szCs w:val="20"/>
        </w:rPr>
        <w:t xml:space="preserve"> Sig </w:t>
      </w:r>
      <w:proofErr w:type="spellStart"/>
      <w:r w:rsidRPr="003E41C4">
        <w:rPr>
          <w:rFonts w:ascii="Arial" w:hAnsi="Arial" w:cs="Arial"/>
          <w:sz w:val="20"/>
          <w:szCs w:val="20"/>
        </w:rPr>
        <w:t>Sauer</w:t>
      </w:r>
      <w:proofErr w:type="spellEnd"/>
    </w:p>
    <w:p w14:paraId="3EB21697" w14:textId="77777777" w:rsidR="00F17E5E" w:rsidRPr="003E41C4" w:rsidRDefault="00F17E5E" w:rsidP="00F17E5E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3E41C4">
        <w:rPr>
          <w:rFonts w:ascii="Arial" w:hAnsi="Arial" w:cs="Arial"/>
          <w:sz w:val="20"/>
          <w:szCs w:val="20"/>
        </w:rPr>
        <w:t xml:space="preserve">Sklop 2: Rezervni deli za </w:t>
      </w:r>
      <w:r>
        <w:rPr>
          <w:rFonts w:ascii="Arial" w:hAnsi="Arial" w:cs="Arial"/>
          <w:sz w:val="20"/>
          <w:szCs w:val="20"/>
        </w:rPr>
        <w:t xml:space="preserve">puške in </w:t>
      </w:r>
      <w:r w:rsidRPr="003E41C4">
        <w:rPr>
          <w:rFonts w:ascii="Arial" w:hAnsi="Arial" w:cs="Arial"/>
          <w:sz w:val="20"/>
          <w:szCs w:val="20"/>
        </w:rPr>
        <w:t>brzostrelk</w:t>
      </w:r>
      <w:r>
        <w:rPr>
          <w:rFonts w:ascii="Arial" w:hAnsi="Arial" w:cs="Arial"/>
          <w:sz w:val="20"/>
          <w:szCs w:val="20"/>
        </w:rPr>
        <w:t>e</w:t>
      </w:r>
      <w:r w:rsidRPr="003E41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1C4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eckler&amp;Koch</w:t>
      </w:r>
      <w:proofErr w:type="spellEnd"/>
    </w:p>
    <w:p w14:paraId="51198701" w14:textId="77777777" w:rsidR="00F17E5E" w:rsidRDefault="00F17E5E" w:rsidP="00F17E5E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3E41C4">
        <w:rPr>
          <w:rFonts w:ascii="Arial" w:hAnsi="Arial" w:cs="Arial"/>
          <w:sz w:val="20"/>
          <w:szCs w:val="20"/>
        </w:rPr>
        <w:t>Sklop 3: Rezervni deli za pištol</w:t>
      </w:r>
      <w:r>
        <w:rPr>
          <w:rFonts w:ascii="Arial" w:hAnsi="Arial" w:cs="Arial"/>
          <w:sz w:val="20"/>
          <w:szCs w:val="20"/>
        </w:rPr>
        <w:t xml:space="preserve">e </w:t>
      </w:r>
      <w:proofErr w:type="spellStart"/>
      <w:r>
        <w:rPr>
          <w:rFonts w:ascii="Arial" w:hAnsi="Arial" w:cs="Arial"/>
          <w:sz w:val="20"/>
          <w:szCs w:val="20"/>
        </w:rPr>
        <w:t>Glock</w:t>
      </w:r>
      <w:proofErr w:type="spellEnd"/>
    </w:p>
    <w:p w14:paraId="5B5D1DA2" w14:textId="77777777" w:rsidR="00F17E5E" w:rsidRDefault="00F17E5E" w:rsidP="00F17E5E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4: </w:t>
      </w:r>
      <w:r w:rsidRPr="003E41C4">
        <w:rPr>
          <w:rFonts w:ascii="Arial" w:hAnsi="Arial" w:cs="Arial"/>
          <w:sz w:val="20"/>
          <w:szCs w:val="20"/>
        </w:rPr>
        <w:t xml:space="preserve">Rezervni deli za </w:t>
      </w:r>
      <w:r>
        <w:rPr>
          <w:rFonts w:ascii="Arial" w:hAnsi="Arial" w:cs="Arial"/>
          <w:sz w:val="20"/>
          <w:szCs w:val="20"/>
        </w:rPr>
        <w:t>ostrostrelno puško Sako</w:t>
      </w:r>
    </w:p>
    <w:p w14:paraId="1E46BBC0" w14:textId="77777777" w:rsidR="00F17E5E" w:rsidRDefault="00F17E5E" w:rsidP="00F17E5E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5: Rezervni deli za bombomet B&amp;T GL-06</w:t>
      </w:r>
    </w:p>
    <w:p w14:paraId="05CEF5F8" w14:textId="77777777" w:rsidR="00C64394" w:rsidRDefault="00C64394" w:rsidP="00C64394"/>
    <w:p w14:paraId="6C388459" w14:textId="774ABD56" w:rsidR="00F17E5E" w:rsidRPr="002D5E50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D5E50">
        <w:rPr>
          <w:rFonts w:ascii="Arial" w:hAnsi="Arial" w:cs="Arial"/>
          <w:sz w:val="20"/>
          <w:szCs w:val="20"/>
          <w:lang w:eastAsia="en-US"/>
        </w:rPr>
        <w:t>Ponudniki se lahko prijavijo za predmet</w:t>
      </w:r>
      <w:r>
        <w:rPr>
          <w:rFonts w:ascii="Arial" w:hAnsi="Arial" w:cs="Arial"/>
          <w:sz w:val="20"/>
          <w:szCs w:val="20"/>
          <w:lang w:eastAsia="en-US"/>
        </w:rPr>
        <w:t>no</w:t>
      </w:r>
      <w:r w:rsidRPr="002D5E50">
        <w:rPr>
          <w:rFonts w:ascii="Arial" w:hAnsi="Arial" w:cs="Arial"/>
          <w:sz w:val="20"/>
          <w:szCs w:val="20"/>
          <w:lang w:eastAsia="en-US"/>
        </w:rPr>
        <w:t xml:space="preserve"> naročil</w:t>
      </w:r>
      <w:r>
        <w:rPr>
          <w:rFonts w:ascii="Arial" w:hAnsi="Arial" w:cs="Arial"/>
          <w:sz w:val="20"/>
          <w:szCs w:val="20"/>
          <w:lang w:eastAsia="en-US"/>
        </w:rPr>
        <w:t>o</w:t>
      </w:r>
      <w:r w:rsidRPr="002D5E50">
        <w:rPr>
          <w:rFonts w:ascii="Arial" w:hAnsi="Arial" w:cs="Arial"/>
          <w:sz w:val="20"/>
          <w:szCs w:val="20"/>
          <w:lang w:eastAsia="en-US"/>
        </w:rPr>
        <w:t xml:space="preserve"> v celoti (sklop 1 - </w:t>
      </w:r>
      <w:r>
        <w:rPr>
          <w:rFonts w:ascii="Arial" w:hAnsi="Arial" w:cs="Arial"/>
          <w:sz w:val="20"/>
          <w:szCs w:val="20"/>
          <w:lang w:eastAsia="en-US"/>
        </w:rPr>
        <w:t>5</w:t>
      </w:r>
      <w:r w:rsidRPr="002D5E50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2D5E50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2D5E50">
        <w:rPr>
          <w:rFonts w:ascii="Arial" w:hAnsi="Arial" w:cs="Arial"/>
          <w:sz w:val="20"/>
          <w:szCs w:val="20"/>
          <w:lang w:eastAsia="en-US"/>
        </w:rPr>
        <w:t>. št. blaga, ki so v sklopu. Ponudniki ne morejo ponuditi posameznega blaga iz posameznega sklopa.</w:t>
      </w:r>
    </w:p>
    <w:p w14:paraId="4F3A4AD5" w14:textId="77777777" w:rsidR="00F17E5E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55BB01" w14:textId="2E854AAA" w:rsidR="00F17E5E" w:rsidRPr="002D5E50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0BF2">
        <w:rPr>
          <w:rFonts w:ascii="Arial" w:hAnsi="Arial" w:cs="Arial"/>
          <w:color w:val="000000"/>
          <w:sz w:val="20"/>
          <w:szCs w:val="20"/>
          <w:lang w:eastAsia="en-US"/>
        </w:rPr>
        <w:t>Ponudnik mora zaradi funkcionalnosti z obstoječim blagom ponuditi originalne rezervne dele, ki so navedeni v stolpcih "</w:t>
      </w:r>
      <w:r w:rsidR="00370BF2" w:rsidRPr="00370BF2">
        <w:rPr>
          <w:rFonts w:ascii="Arial" w:hAnsi="Arial" w:cs="Arial"/>
          <w:color w:val="000000"/>
          <w:sz w:val="20"/>
          <w:szCs w:val="20"/>
          <w:lang w:eastAsia="en-US"/>
        </w:rPr>
        <w:t>št. artikla</w:t>
      </w:r>
      <w:r w:rsidRPr="00370BF2">
        <w:rPr>
          <w:rFonts w:ascii="Arial" w:hAnsi="Arial" w:cs="Arial"/>
          <w:color w:val="000000"/>
          <w:sz w:val="20"/>
          <w:szCs w:val="20"/>
          <w:lang w:eastAsia="en-US"/>
        </w:rPr>
        <w:t>" in "</w:t>
      </w:r>
      <w:r w:rsidR="00370BF2" w:rsidRPr="00370BF2">
        <w:rPr>
          <w:rFonts w:ascii="Arial" w:hAnsi="Arial" w:cs="Arial"/>
          <w:color w:val="000000"/>
          <w:sz w:val="20"/>
          <w:szCs w:val="20"/>
          <w:lang w:eastAsia="en-US"/>
        </w:rPr>
        <w:t>n</w:t>
      </w:r>
      <w:r w:rsidRPr="00370BF2">
        <w:rPr>
          <w:rFonts w:ascii="Arial" w:hAnsi="Arial" w:cs="Arial"/>
          <w:color w:val="000000"/>
          <w:sz w:val="20"/>
          <w:szCs w:val="20"/>
          <w:lang w:eastAsia="en-US"/>
        </w:rPr>
        <w:t xml:space="preserve">aziv </w:t>
      </w:r>
      <w:r w:rsidR="00370BF2" w:rsidRPr="00370BF2">
        <w:rPr>
          <w:rFonts w:ascii="Arial" w:hAnsi="Arial" w:cs="Arial"/>
          <w:color w:val="000000"/>
          <w:sz w:val="20"/>
          <w:szCs w:val="20"/>
          <w:lang w:eastAsia="en-US"/>
        </w:rPr>
        <w:t>artikla</w:t>
      </w:r>
      <w:r w:rsidRPr="00370BF2">
        <w:rPr>
          <w:rFonts w:ascii="Arial" w:hAnsi="Arial" w:cs="Arial"/>
          <w:color w:val="000000"/>
          <w:sz w:val="20"/>
          <w:szCs w:val="20"/>
          <w:lang w:eastAsia="en-US"/>
        </w:rPr>
        <w:t>" ponudbenega predračuna.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</w:p>
    <w:p w14:paraId="11FC68F7" w14:textId="094E7D50" w:rsidR="00F17E5E" w:rsidRPr="00F17E5E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ab/>
      </w:r>
    </w:p>
    <w:p w14:paraId="5BEDB1EF" w14:textId="47008C18" w:rsidR="00F17E5E" w:rsidRPr="0037408B" w:rsidRDefault="00F17E5E" w:rsidP="00F17E5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>STREZNOST PONUJENEGA BLAGA</w:t>
      </w:r>
    </w:p>
    <w:p w14:paraId="48D0133D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ED6D6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Ponujeno blago 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</w:t>
      </w:r>
    </w:p>
    <w:p w14:paraId="2A04BB1E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8B2C9E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003B5E27" w14:textId="77777777" w:rsidR="00F17E5E" w:rsidRPr="007E4C3A" w:rsidRDefault="00F17E5E" w:rsidP="00F17E5E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Izjavo ponudnika, da ponujeno blago ustreza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Pr="00D3531D">
        <w:rPr>
          <w:rFonts w:ascii="Arial" w:hAnsi="Arial" w:cs="Arial"/>
          <w:sz w:val="20"/>
          <w:szCs w:val="20"/>
        </w:rPr>
        <w:t>Priloge št. 1</w:t>
      </w:r>
      <w:r>
        <w:rPr>
          <w:rFonts w:ascii="Arial" w:hAnsi="Arial" w:cs="Arial"/>
          <w:sz w:val="20"/>
          <w:szCs w:val="20"/>
        </w:rPr>
        <w:t>.</w:t>
      </w:r>
    </w:p>
    <w:p w14:paraId="0097ACDA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CEE0E4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dokumentacije v zvezi z oddajo javnega naročila. </w:t>
      </w:r>
    </w:p>
    <w:p w14:paraId="7C966DCB" w14:textId="77777777" w:rsidR="00F17E5E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FEF78A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B271A" w14:textId="77777777" w:rsidR="00F17E5E" w:rsidRPr="0037408B" w:rsidRDefault="00F17E5E" w:rsidP="00F17E5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PREVZEM </w:t>
      </w:r>
      <w:r>
        <w:rPr>
          <w:rFonts w:ascii="Arial" w:hAnsi="Arial" w:cs="Arial"/>
          <w:b/>
          <w:sz w:val="20"/>
          <w:szCs w:val="20"/>
        </w:rPr>
        <w:t>BLAGA</w:t>
      </w:r>
    </w:p>
    <w:p w14:paraId="32C7CC3D" w14:textId="77777777" w:rsidR="00F17E5E" w:rsidRPr="0037408B" w:rsidRDefault="00F17E5E" w:rsidP="00F17E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5F3180D" w14:textId="77777777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Količinski in kakovostni pregled dobavljenega blaga se izvrši na način, </w:t>
      </w:r>
      <w:r w:rsidRPr="00FD0F36">
        <w:rPr>
          <w:rFonts w:ascii="Arial" w:hAnsi="Arial" w:cs="Arial"/>
          <w:sz w:val="20"/>
          <w:szCs w:val="20"/>
        </w:rPr>
        <w:t xml:space="preserve">opredeljen v </w:t>
      </w:r>
      <w:r w:rsidRPr="00FC490B">
        <w:rPr>
          <w:rFonts w:ascii="Arial" w:hAnsi="Arial" w:cs="Arial"/>
          <w:sz w:val="20"/>
          <w:szCs w:val="20"/>
        </w:rPr>
        <w:t>6. členu osnutka</w:t>
      </w:r>
      <w:r w:rsidRPr="007E4C3A">
        <w:rPr>
          <w:rFonts w:ascii="Arial" w:hAnsi="Arial" w:cs="Arial"/>
          <w:sz w:val="20"/>
          <w:szCs w:val="20"/>
        </w:rPr>
        <w:t xml:space="preserve">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</w:t>
      </w:r>
    </w:p>
    <w:p w14:paraId="49EE8709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 </w:t>
      </w:r>
    </w:p>
    <w:p w14:paraId="5EBF35B7" w14:textId="77777777" w:rsidR="00F17E5E" w:rsidRPr="0037408B" w:rsidRDefault="00F17E5E" w:rsidP="00F17E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87C9853" w14:textId="77777777" w:rsidR="00F17E5E" w:rsidRPr="0037408B" w:rsidRDefault="00F17E5E" w:rsidP="00F17E5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DOBAVA IN PAKIRANJE BLAGA</w:t>
      </w:r>
    </w:p>
    <w:p w14:paraId="0EECA91B" w14:textId="77777777" w:rsidR="00F17E5E" w:rsidRDefault="00F17E5E" w:rsidP="00F17E5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8203B70" w14:textId="77777777" w:rsidR="00F17E5E" w:rsidRPr="00771E95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>Dobava in pakiranje blaga se izvrši na način, opre</w:t>
      </w:r>
      <w:r w:rsidRPr="00FC490B">
        <w:rPr>
          <w:rFonts w:ascii="Arial" w:hAnsi="Arial" w:cs="Arial"/>
          <w:sz w:val="20"/>
          <w:szCs w:val="20"/>
        </w:rPr>
        <w:t>deljen v 5. členu osnutka</w:t>
      </w:r>
      <w:r w:rsidRPr="00771E95">
        <w:rPr>
          <w:rFonts w:ascii="Arial" w:hAnsi="Arial" w:cs="Arial"/>
          <w:sz w:val="20"/>
          <w:szCs w:val="20"/>
        </w:rPr>
        <w:t xml:space="preserve">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77950E3A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4FBF68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6EC7D6" w14:textId="77777777" w:rsidR="00F17E5E" w:rsidRPr="0037408B" w:rsidRDefault="00F17E5E" w:rsidP="00F17E5E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56F5020E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53EE9C" w14:textId="57F59DB4" w:rsidR="00F17E5E" w:rsidRPr="007E4C3A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7E4C3A">
        <w:rPr>
          <w:rFonts w:ascii="Arial" w:hAnsi="Arial" w:cs="Arial"/>
          <w:sz w:val="20"/>
          <w:szCs w:val="20"/>
        </w:rPr>
        <w:t xml:space="preserve">dokumentaciji niso posebej navedeni, so takšni, kot jih opredeljuje osnutek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 Ponudnik z oddajo ponudbe potrjuje, da v celoti sprejema vsebino osnutka pogodbe, ter mu le-tega ni potrebno prilagati.</w:t>
      </w:r>
    </w:p>
    <w:p w14:paraId="51037382" w14:textId="77777777" w:rsidR="00F17E5E" w:rsidRPr="0037408B" w:rsidRDefault="00F17E5E" w:rsidP="00F17E5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492B" w14:textId="77777777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6D2B" w14:textId="77777777" w:rsidR="009C47AC" w:rsidRDefault="009C47AC">
      <w:pPr>
        <w:spacing w:line="240" w:lineRule="auto"/>
      </w:pPr>
      <w:r>
        <w:separator/>
      </w:r>
    </w:p>
  </w:endnote>
  <w:endnote w:type="continuationSeparator" w:id="0">
    <w:p w14:paraId="2E045AC0" w14:textId="77777777" w:rsidR="009C47AC" w:rsidRDefault="009C4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AE89" w14:textId="77777777" w:rsidR="009C47AC" w:rsidRDefault="009C47AC">
      <w:pPr>
        <w:spacing w:line="240" w:lineRule="auto"/>
      </w:pPr>
      <w:r>
        <w:separator/>
      </w:r>
    </w:p>
  </w:footnote>
  <w:footnote w:type="continuationSeparator" w:id="0">
    <w:p w14:paraId="3045BA68" w14:textId="77777777" w:rsidR="009C47AC" w:rsidRDefault="009C47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41712837">
    <w:abstractNumId w:val="42"/>
  </w:num>
  <w:num w:numId="2" w16cid:durableId="301546910">
    <w:abstractNumId w:val="10"/>
  </w:num>
  <w:num w:numId="3" w16cid:durableId="73743254">
    <w:abstractNumId w:val="31"/>
  </w:num>
  <w:num w:numId="4" w16cid:durableId="448476849">
    <w:abstractNumId w:val="14"/>
  </w:num>
  <w:num w:numId="5" w16cid:durableId="759568528">
    <w:abstractNumId w:val="28"/>
  </w:num>
  <w:num w:numId="6" w16cid:durableId="91632154">
    <w:abstractNumId w:val="22"/>
  </w:num>
  <w:num w:numId="7" w16cid:durableId="1120337924">
    <w:abstractNumId w:val="17"/>
  </w:num>
  <w:num w:numId="8" w16cid:durableId="1978758279">
    <w:abstractNumId w:val="27"/>
  </w:num>
  <w:num w:numId="9" w16cid:durableId="1233389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9583254">
    <w:abstractNumId w:val="4"/>
  </w:num>
  <w:num w:numId="11" w16cid:durableId="1993561723">
    <w:abstractNumId w:val="24"/>
  </w:num>
  <w:num w:numId="12" w16cid:durableId="1492914027">
    <w:abstractNumId w:val="32"/>
  </w:num>
  <w:num w:numId="13" w16cid:durableId="1119838693">
    <w:abstractNumId w:val="5"/>
  </w:num>
  <w:num w:numId="14" w16cid:durableId="194927409">
    <w:abstractNumId w:val="13"/>
  </w:num>
  <w:num w:numId="15" w16cid:durableId="1301573887">
    <w:abstractNumId w:val="35"/>
  </w:num>
  <w:num w:numId="16" w16cid:durableId="1908998319">
    <w:abstractNumId w:val="43"/>
  </w:num>
  <w:num w:numId="17" w16cid:durableId="640039009">
    <w:abstractNumId w:val="30"/>
  </w:num>
  <w:num w:numId="18" w16cid:durableId="2065059668">
    <w:abstractNumId w:val="33"/>
  </w:num>
  <w:num w:numId="19" w16cid:durableId="1732459500">
    <w:abstractNumId w:val="45"/>
  </w:num>
  <w:num w:numId="20" w16cid:durableId="445663180">
    <w:abstractNumId w:val="29"/>
  </w:num>
  <w:num w:numId="21" w16cid:durableId="1850557275">
    <w:abstractNumId w:val="37"/>
  </w:num>
  <w:num w:numId="22" w16cid:durableId="1453983020">
    <w:abstractNumId w:val="38"/>
  </w:num>
  <w:num w:numId="23" w16cid:durableId="2021542143">
    <w:abstractNumId w:val="18"/>
  </w:num>
  <w:num w:numId="24" w16cid:durableId="1575622298">
    <w:abstractNumId w:val="8"/>
  </w:num>
  <w:num w:numId="25" w16cid:durableId="397558659">
    <w:abstractNumId w:val="34"/>
  </w:num>
  <w:num w:numId="26" w16cid:durableId="1573850195">
    <w:abstractNumId w:val="23"/>
  </w:num>
  <w:num w:numId="27" w16cid:durableId="1637174160">
    <w:abstractNumId w:val="15"/>
  </w:num>
  <w:num w:numId="28" w16cid:durableId="142695838">
    <w:abstractNumId w:val="11"/>
  </w:num>
  <w:num w:numId="29" w16cid:durableId="1837377022">
    <w:abstractNumId w:val="36"/>
  </w:num>
  <w:num w:numId="30" w16cid:durableId="2110927018">
    <w:abstractNumId w:val="9"/>
  </w:num>
  <w:num w:numId="31" w16cid:durableId="657928961">
    <w:abstractNumId w:val="16"/>
  </w:num>
  <w:num w:numId="32" w16cid:durableId="2089836792">
    <w:abstractNumId w:val="25"/>
  </w:num>
  <w:num w:numId="33" w16cid:durableId="501049891">
    <w:abstractNumId w:val="7"/>
  </w:num>
  <w:num w:numId="34" w16cid:durableId="1717705188">
    <w:abstractNumId w:val="26"/>
  </w:num>
  <w:num w:numId="35" w16cid:durableId="728915220">
    <w:abstractNumId w:val="2"/>
  </w:num>
  <w:num w:numId="36" w16cid:durableId="902255049">
    <w:abstractNumId w:val="19"/>
  </w:num>
  <w:num w:numId="37" w16cid:durableId="261573911">
    <w:abstractNumId w:val="41"/>
  </w:num>
  <w:num w:numId="38" w16cid:durableId="1909071738">
    <w:abstractNumId w:val="6"/>
  </w:num>
  <w:num w:numId="39" w16cid:durableId="143814095">
    <w:abstractNumId w:val="39"/>
  </w:num>
  <w:num w:numId="40" w16cid:durableId="995768146">
    <w:abstractNumId w:val="44"/>
  </w:num>
  <w:num w:numId="41" w16cid:durableId="1201476065">
    <w:abstractNumId w:val="0"/>
  </w:num>
  <w:num w:numId="42" w16cid:durableId="1404261309">
    <w:abstractNumId w:val="20"/>
  </w:num>
  <w:num w:numId="43" w16cid:durableId="1985231326">
    <w:abstractNumId w:val="42"/>
    <w:lvlOverride w:ilvl="0">
      <w:startOverride w:val="4"/>
    </w:lvlOverride>
  </w:num>
  <w:num w:numId="44" w16cid:durableId="1982996910">
    <w:abstractNumId w:val="21"/>
  </w:num>
  <w:num w:numId="45" w16cid:durableId="1335838017">
    <w:abstractNumId w:val="40"/>
  </w:num>
  <w:num w:numId="46" w16cid:durableId="2140755547">
    <w:abstractNumId w:val="12"/>
  </w:num>
  <w:num w:numId="47" w16cid:durableId="1689867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515"/>
    <w:rsid w:val="000721D7"/>
    <w:rsid w:val="0007696C"/>
    <w:rsid w:val="000A7E41"/>
    <w:rsid w:val="00104142"/>
    <w:rsid w:val="00125081"/>
    <w:rsid w:val="00141322"/>
    <w:rsid w:val="00194638"/>
    <w:rsid w:val="002544D5"/>
    <w:rsid w:val="00280665"/>
    <w:rsid w:val="00291D27"/>
    <w:rsid w:val="002A63B3"/>
    <w:rsid w:val="002C5E75"/>
    <w:rsid w:val="003314D7"/>
    <w:rsid w:val="00345CAF"/>
    <w:rsid w:val="003509FC"/>
    <w:rsid w:val="00350F04"/>
    <w:rsid w:val="00370BF2"/>
    <w:rsid w:val="003937AF"/>
    <w:rsid w:val="00441556"/>
    <w:rsid w:val="00480A33"/>
    <w:rsid w:val="004A03F5"/>
    <w:rsid w:val="004D3D11"/>
    <w:rsid w:val="004F56D6"/>
    <w:rsid w:val="00597B83"/>
    <w:rsid w:val="005A739B"/>
    <w:rsid w:val="005E3609"/>
    <w:rsid w:val="006D3CB8"/>
    <w:rsid w:val="007311C6"/>
    <w:rsid w:val="00745DA3"/>
    <w:rsid w:val="007C44C3"/>
    <w:rsid w:val="007E1B9B"/>
    <w:rsid w:val="00813C43"/>
    <w:rsid w:val="00824703"/>
    <w:rsid w:val="00860BE6"/>
    <w:rsid w:val="00863A8E"/>
    <w:rsid w:val="008966B7"/>
    <w:rsid w:val="00897E68"/>
    <w:rsid w:val="00972101"/>
    <w:rsid w:val="009934C4"/>
    <w:rsid w:val="009C47AC"/>
    <w:rsid w:val="00A07C5F"/>
    <w:rsid w:val="00A40495"/>
    <w:rsid w:val="00A44987"/>
    <w:rsid w:val="00A83D1D"/>
    <w:rsid w:val="00A91306"/>
    <w:rsid w:val="00AA50C7"/>
    <w:rsid w:val="00AA674F"/>
    <w:rsid w:val="00AC0AFA"/>
    <w:rsid w:val="00B34131"/>
    <w:rsid w:val="00B606DB"/>
    <w:rsid w:val="00BE6F93"/>
    <w:rsid w:val="00BE77AF"/>
    <w:rsid w:val="00C64394"/>
    <w:rsid w:val="00CB4430"/>
    <w:rsid w:val="00CB6A9E"/>
    <w:rsid w:val="00CD003A"/>
    <w:rsid w:val="00D42268"/>
    <w:rsid w:val="00DA3A02"/>
    <w:rsid w:val="00E12529"/>
    <w:rsid w:val="00E16C38"/>
    <w:rsid w:val="00E222E9"/>
    <w:rsid w:val="00E22CCA"/>
    <w:rsid w:val="00EB6783"/>
    <w:rsid w:val="00EC4AA7"/>
    <w:rsid w:val="00EC521B"/>
    <w:rsid w:val="00EF1807"/>
    <w:rsid w:val="00F17E5E"/>
    <w:rsid w:val="00F205FE"/>
    <w:rsid w:val="00F41978"/>
    <w:rsid w:val="00F64BB0"/>
    <w:rsid w:val="00F952F9"/>
    <w:rsid w:val="00FC490B"/>
    <w:rsid w:val="00FF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9</cp:revision>
  <dcterms:created xsi:type="dcterms:W3CDTF">2024-04-19T09:32:00Z</dcterms:created>
  <dcterms:modified xsi:type="dcterms:W3CDTF">2026-03-26T07:52:00Z</dcterms:modified>
</cp:coreProperties>
</file>